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723">
              <w:rPr>
                <w:b/>
                <w:sz w:val="26"/>
                <w:szCs w:val="26"/>
              </w:rPr>
              <w:t>201B_102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562E" w:rsidRPr="0020562E">
        <w:rPr>
          <w:b/>
          <w:sz w:val="26"/>
          <w:szCs w:val="26"/>
        </w:rPr>
        <w:t xml:space="preserve">Крюк с резьбой </w:t>
      </w:r>
      <w:r w:rsidR="00883F13" w:rsidRPr="00883F13">
        <w:rPr>
          <w:b/>
          <w:sz w:val="26"/>
          <w:szCs w:val="26"/>
        </w:rPr>
        <w:t>КШ-2,3 (8)</w:t>
      </w:r>
      <w:r w:rsidR="009775B7">
        <w:rPr>
          <w:b/>
          <w:sz w:val="26"/>
          <w:szCs w:val="26"/>
        </w:rPr>
        <w:t>)</w:t>
      </w:r>
      <w:bookmarkStart w:id="1" w:name="_GoBack"/>
      <w:bookmarkEnd w:id="1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20562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562E">
              <w:t xml:space="preserve">Крюк с резьбой </w:t>
            </w:r>
            <w:r w:rsidR="00883F13" w:rsidRPr="00883F13">
              <w:t>КШ-2,3 (8)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82762">
              <w:rPr>
                <w:color w:val="333333"/>
              </w:rPr>
              <w:t xml:space="preserve">для </w:t>
            </w:r>
            <w:r w:rsidR="0020562E">
              <w:rPr>
                <w:color w:val="333333"/>
              </w:rPr>
              <w:t>анкерного крепления СИП на деревянной стене здания или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:rsidR="00782762" w:rsidRDefault="00A968A9" w:rsidP="00E372E1">
            <w:pPr>
              <w:ind w:firstLine="0"/>
              <w:jc w:val="left"/>
            </w:pPr>
            <w:r>
              <w:t>МРНЗ 2,3 кН</w:t>
            </w:r>
          </w:p>
          <w:p w:rsidR="003767DA" w:rsidRPr="00C4661D" w:rsidRDefault="00C8550E" w:rsidP="00E372E1">
            <w:pPr>
              <w:ind w:firstLine="0"/>
              <w:jc w:val="left"/>
            </w:pPr>
            <w:r>
              <w:t>Диаметр</w:t>
            </w:r>
            <w:r w:rsidR="0020562E">
              <w:t xml:space="preserve"> – 8</w:t>
            </w:r>
            <w:r>
              <w:t xml:space="preserve"> мм</w:t>
            </w:r>
            <w:r w:rsidR="00782762" w:rsidRPr="009660D9">
              <w:t>;</w:t>
            </w:r>
          </w:p>
          <w:p w:rsidR="00265BDD" w:rsidRPr="00587A29" w:rsidRDefault="00E372E1" w:rsidP="002056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87A29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 xml:space="preserve">рюк выполнен из </w:t>
            </w:r>
            <w:r w:rsidR="0020562E">
              <w:rPr>
                <w:color w:val="000000"/>
                <w:szCs w:val="19"/>
                <w:shd w:val="clear" w:color="auto" w:fill="FFFFFF"/>
              </w:rPr>
              <w:t>оцинкованной стали повышенной прочности с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54F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51C" w:rsidRDefault="0033551C">
      <w:r>
        <w:separator/>
      </w:r>
    </w:p>
  </w:endnote>
  <w:endnote w:type="continuationSeparator" w:id="0">
    <w:p w:rsidR="0033551C" w:rsidRDefault="0033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51C" w:rsidRDefault="0033551C">
      <w:r>
        <w:separator/>
      </w:r>
    </w:p>
  </w:footnote>
  <w:footnote w:type="continuationSeparator" w:id="0">
    <w:p w:rsidR="0033551C" w:rsidRDefault="0033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51C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3F13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775B7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68A9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216EE"/>
  <w15:docId w15:val="{91E6DE67-F5C1-4F68-B23E-18A7C976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B65C3F-6A7A-4484-AA1E-343C099B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18</cp:revision>
  <cp:lastPrinted>2015-03-19T10:48:00Z</cp:lastPrinted>
  <dcterms:created xsi:type="dcterms:W3CDTF">2015-03-23T13:00:00Z</dcterms:created>
  <dcterms:modified xsi:type="dcterms:W3CDTF">2018-04-08T11:23:00Z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